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67E5" w14:textId="77777777" w:rsidR="00BD32A9" w:rsidRDefault="00BD32A9" w:rsidP="00D8009D">
      <w:pPr>
        <w:ind w:left="5670"/>
        <w:contextualSpacing/>
        <w:jc w:val="right"/>
        <w:rPr>
          <w:color w:val="000000"/>
          <w:lang w:val="uk-UA"/>
        </w:rPr>
      </w:pPr>
    </w:p>
    <w:p w14:paraId="339FB7F9" w14:textId="77777777" w:rsidR="00634F9B" w:rsidRDefault="00D8009D" w:rsidP="00634F9B">
      <w:pPr>
        <w:ind w:left="5670"/>
        <w:contextualSpacing/>
        <w:rPr>
          <w:color w:val="000000"/>
          <w:lang w:val="uk-UA"/>
        </w:rPr>
      </w:pPr>
      <w:r w:rsidRPr="00D8009D">
        <w:rPr>
          <w:color w:val="000000"/>
          <w:lang w:val="uk-UA"/>
        </w:rPr>
        <w:t xml:space="preserve">Додаток 1 </w:t>
      </w:r>
    </w:p>
    <w:p w14:paraId="1161A7FF" w14:textId="77777777" w:rsidR="00634F9B" w:rsidRDefault="00634F9B" w:rsidP="00634F9B">
      <w:pPr>
        <w:ind w:left="5670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="00D8009D" w:rsidRPr="00D8009D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Програми забезпечення осіб з інвалідністю, дітей з інвалідністю, інших окремих категорій населення медичними виробами  та іншими засобами на 2026 – 2030 роки</w:t>
      </w:r>
    </w:p>
    <w:p w14:paraId="6A76A1A0" w14:textId="77777777" w:rsidR="001D5C8B" w:rsidRPr="00D8009D" w:rsidRDefault="00D8009D" w:rsidP="001D5C8B">
      <w:pPr>
        <w:ind w:left="5670"/>
        <w:contextualSpacing/>
        <w:jc w:val="both"/>
        <w:rPr>
          <w:color w:val="000000"/>
          <w:sz w:val="20"/>
          <w:szCs w:val="20"/>
          <w:lang w:val="uk-UA"/>
        </w:rPr>
      </w:pPr>
      <w:r w:rsidRPr="00D8009D">
        <w:rPr>
          <w:color w:val="000000"/>
          <w:lang w:val="uk-UA"/>
        </w:rPr>
        <w:t xml:space="preserve"> </w:t>
      </w:r>
    </w:p>
    <w:p w14:paraId="6423559C" w14:textId="77777777" w:rsidR="001D5C8B" w:rsidRDefault="001D5C8B" w:rsidP="001D5C8B">
      <w:pPr>
        <w:rPr>
          <w:sz w:val="28"/>
          <w:szCs w:val="28"/>
          <w:lang w:val="uk-UA"/>
        </w:rPr>
      </w:pPr>
    </w:p>
    <w:p w14:paraId="3A981D62" w14:textId="77777777" w:rsidR="00634F9B" w:rsidRPr="00237008" w:rsidRDefault="003A23BA" w:rsidP="00495E6B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237008">
        <w:rPr>
          <w:rFonts w:eastAsia="Times New Roman"/>
          <w:b/>
          <w:sz w:val="28"/>
          <w:szCs w:val="28"/>
          <w:lang w:val="uk-UA"/>
        </w:rPr>
        <w:t>Ресурсне забезпечення</w:t>
      </w:r>
      <w:r w:rsidR="00634F9B" w:rsidRPr="00237008">
        <w:rPr>
          <w:rFonts w:eastAsia="Times New Roman"/>
          <w:b/>
          <w:sz w:val="28"/>
          <w:szCs w:val="28"/>
          <w:lang w:val="uk-UA"/>
        </w:rPr>
        <w:t xml:space="preserve"> </w:t>
      </w:r>
    </w:p>
    <w:p w14:paraId="78AC1F07" w14:textId="77777777" w:rsidR="00634F9B" w:rsidRPr="00237008" w:rsidRDefault="00495E6B" w:rsidP="00495E6B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237008">
        <w:rPr>
          <w:rFonts w:eastAsia="Times New Roman"/>
          <w:b/>
          <w:sz w:val="28"/>
          <w:szCs w:val="28"/>
          <w:lang w:val="uk-UA"/>
        </w:rPr>
        <w:t>Програми забезпечення осіб з інвалідністю, дітей з інвалідністю,</w:t>
      </w:r>
    </w:p>
    <w:p w14:paraId="7E2F34FE" w14:textId="77777777" w:rsidR="00495E6B" w:rsidRPr="00237008" w:rsidRDefault="00495E6B" w:rsidP="00495E6B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237008">
        <w:rPr>
          <w:rFonts w:eastAsia="Times New Roman"/>
          <w:b/>
          <w:sz w:val="28"/>
          <w:szCs w:val="28"/>
          <w:lang w:val="uk-UA"/>
        </w:rPr>
        <w:t xml:space="preserve"> інших окремих категорій населення медичними виробами </w:t>
      </w:r>
    </w:p>
    <w:p w14:paraId="7410F260" w14:textId="77777777" w:rsidR="003155F4" w:rsidRPr="00237008" w:rsidRDefault="00495E6B" w:rsidP="001D5C8B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237008">
        <w:rPr>
          <w:rFonts w:eastAsia="Times New Roman"/>
          <w:b/>
          <w:sz w:val="28"/>
          <w:szCs w:val="28"/>
          <w:lang w:val="uk-UA"/>
        </w:rPr>
        <w:t>та іншими засобами на 202</w:t>
      </w:r>
      <w:r w:rsidR="004E1C97" w:rsidRPr="00237008">
        <w:rPr>
          <w:rFonts w:eastAsia="Times New Roman"/>
          <w:b/>
          <w:sz w:val="28"/>
          <w:szCs w:val="28"/>
          <w:lang w:val="uk-UA"/>
        </w:rPr>
        <w:t>6</w:t>
      </w:r>
      <w:r w:rsidRPr="00237008">
        <w:rPr>
          <w:rFonts w:eastAsia="Times New Roman"/>
          <w:b/>
          <w:sz w:val="28"/>
          <w:szCs w:val="28"/>
          <w:lang w:val="uk-UA"/>
        </w:rPr>
        <w:t>– 20</w:t>
      </w:r>
      <w:r w:rsidR="00221798" w:rsidRPr="00237008">
        <w:rPr>
          <w:rFonts w:eastAsia="Times New Roman"/>
          <w:b/>
          <w:sz w:val="28"/>
          <w:szCs w:val="28"/>
        </w:rPr>
        <w:t>30</w:t>
      </w:r>
      <w:r w:rsidRPr="00237008">
        <w:rPr>
          <w:rFonts w:eastAsia="Times New Roman"/>
          <w:b/>
          <w:sz w:val="28"/>
          <w:szCs w:val="28"/>
          <w:lang w:val="uk-UA"/>
        </w:rPr>
        <w:t xml:space="preserve"> р</w:t>
      </w:r>
      <w:r w:rsidR="00634F9B" w:rsidRPr="00237008">
        <w:rPr>
          <w:rFonts w:eastAsia="Times New Roman"/>
          <w:b/>
          <w:sz w:val="28"/>
          <w:szCs w:val="28"/>
          <w:lang w:val="uk-UA"/>
        </w:rPr>
        <w:t>оки</w:t>
      </w:r>
    </w:p>
    <w:p w14:paraId="492F41B0" w14:textId="77777777" w:rsidR="00634F9B" w:rsidRPr="00634F9B" w:rsidRDefault="00634F9B" w:rsidP="001D5C8B">
      <w:pPr>
        <w:jc w:val="center"/>
        <w:rPr>
          <w:rFonts w:eastAsia="Times New Roman"/>
          <w:b/>
          <w:sz w:val="28"/>
          <w:szCs w:val="28"/>
          <w:lang w:val="uk-UA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1409"/>
        <w:gridCol w:w="1134"/>
        <w:gridCol w:w="1275"/>
        <w:gridCol w:w="1276"/>
        <w:gridCol w:w="1276"/>
        <w:gridCol w:w="1559"/>
      </w:tblGrid>
      <w:tr w:rsidR="00221798" w:rsidRPr="00634F9B" w14:paraId="0841B825" w14:textId="77777777" w:rsidTr="00634F9B">
        <w:trPr>
          <w:trHeight w:val="315"/>
        </w:trPr>
        <w:tc>
          <w:tcPr>
            <w:tcW w:w="2136" w:type="dxa"/>
            <w:vMerge w:val="restart"/>
            <w:shd w:val="clear" w:color="auto" w:fill="auto"/>
            <w:vAlign w:val="center"/>
            <w:hideMark/>
          </w:tcPr>
          <w:p w14:paraId="34F7DDAC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370" w:type="dxa"/>
            <w:gridSpan w:val="5"/>
          </w:tcPr>
          <w:p w14:paraId="23FFD612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28C42810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221798" w:rsidRPr="00634F9B" w14:paraId="157043AC" w14:textId="77777777" w:rsidTr="00A84484">
        <w:trPr>
          <w:trHeight w:val="315"/>
        </w:trPr>
        <w:tc>
          <w:tcPr>
            <w:tcW w:w="2136" w:type="dxa"/>
            <w:vMerge/>
            <w:vAlign w:val="center"/>
            <w:hideMark/>
          </w:tcPr>
          <w:p w14:paraId="5C421E1C" w14:textId="77777777" w:rsidR="00221798" w:rsidRPr="00634F9B" w:rsidRDefault="00221798" w:rsidP="001D5C8B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6F89FAA0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B60BFE4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1275" w:type="dxa"/>
          </w:tcPr>
          <w:p w14:paraId="69AE59BA" w14:textId="77777777" w:rsidR="00221798" w:rsidRPr="00634F9B" w:rsidRDefault="00221798" w:rsidP="003155F4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634F9B">
              <w:rPr>
                <w:rFonts w:eastAsia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276" w:type="dxa"/>
          </w:tcPr>
          <w:p w14:paraId="60B534D9" w14:textId="77777777" w:rsidR="00221798" w:rsidRPr="00634F9B" w:rsidRDefault="00221798" w:rsidP="003155F4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634F9B">
              <w:rPr>
                <w:rFonts w:eastAsia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B94179" w14:textId="77777777" w:rsidR="00221798" w:rsidRPr="00634F9B" w:rsidRDefault="00221798" w:rsidP="003155F4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634F9B">
              <w:rPr>
                <w:rFonts w:eastAsia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559" w:type="dxa"/>
            <w:vMerge/>
            <w:vAlign w:val="center"/>
            <w:hideMark/>
          </w:tcPr>
          <w:p w14:paraId="3811943A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  <w:tr w:rsidR="00221798" w:rsidRPr="00634F9B" w14:paraId="0BD3574A" w14:textId="77777777" w:rsidTr="00A84484">
        <w:trPr>
          <w:trHeight w:val="315"/>
        </w:trPr>
        <w:tc>
          <w:tcPr>
            <w:tcW w:w="2136" w:type="dxa"/>
            <w:vMerge/>
            <w:vAlign w:val="center"/>
            <w:hideMark/>
          </w:tcPr>
          <w:p w14:paraId="0EE0E5B8" w14:textId="77777777" w:rsidR="00221798" w:rsidRPr="00634F9B" w:rsidRDefault="00221798" w:rsidP="001D5C8B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64D97B37" w14:textId="77777777" w:rsidR="00221798" w:rsidRPr="00634F9B" w:rsidRDefault="00221798" w:rsidP="00FB7B51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58CFBD" w14:textId="77777777" w:rsidR="00221798" w:rsidRPr="00634F9B" w:rsidRDefault="00221798" w:rsidP="00FB7B51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275" w:type="dxa"/>
            <w:vAlign w:val="center"/>
          </w:tcPr>
          <w:p w14:paraId="18264893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en-US"/>
              </w:rPr>
              <w:t xml:space="preserve">2028 </w:t>
            </w:r>
            <w:r w:rsidRPr="00634F9B">
              <w:rPr>
                <w:rFonts w:eastAsia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76" w:type="dxa"/>
            <w:vAlign w:val="center"/>
          </w:tcPr>
          <w:p w14:paraId="0FBAEAC0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2029 рік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CC75D6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2030 рік</w:t>
            </w:r>
          </w:p>
        </w:tc>
        <w:tc>
          <w:tcPr>
            <w:tcW w:w="1559" w:type="dxa"/>
            <w:vMerge/>
            <w:vAlign w:val="center"/>
            <w:hideMark/>
          </w:tcPr>
          <w:p w14:paraId="0ED13B0F" w14:textId="77777777" w:rsidR="00221798" w:rsidRPr="00634F9B" w:rsidRDefault="00221798" w:rsidP="001D5C8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  <w:tr w:rsidR="00221798" w:rsidRPr="00634F9B" w14:paraId="7378DB2E" w14:textId="77777777" w:rsidTr="00A84484">
        <w:trPr>
          <w:trHeight w:val="315"/>
        </w:trPr>
        <w:tc>
          <w:tcPr>
            <w:tcW w:w="2136" w:type="dxa"/>
            <w:shd w:val="clear" w:color="auto" w:fill="auto"/>
            <w:vAlign w:val="center"/>
            <w:hideMark/>
          </w:tcPr>
          <w:p w14:paraId="45C86522" w14:textId="77777777" w:rsidR="00221798" w:rsidRPr="00634F9B" w:rsidRDefault="00221798" w:rsidP="001D5C8B">
            <w:pPr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Обсяг ресурсів, усього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33DCAC7C" w14:textId="77777777" w:rsidR="00221798" w:rsidRPr="00634F9B" w:rsidRDefault="00A84484" w:rsidP="00495E6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1 133 841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D1D070" w14:textId="77777777" w:rsidR="00221798" w:rsidRPr="00634F9B" w:rsidRDefault="00221798" w:rsidP="005B66C2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374 850</w:t>
            </w:r>
          </w:p>
        </w:tc>
        <w:tc>
          <w:tcPr>
            <w:tcW w:w="1275" w:type="dxa"/>
            <w:vAlign w:val="center"/>
          </w:tcPr>
          <w:p w14:paraId="133625CB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276" w:type="dxa"/>
            <w:vAlign w:val="center"/>
          </w:tcPr>
          <w:p w14:paraId="1F548CB4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A69276" w14:textId="77777777" w:rsidR="00221798" w:rsidRPr="00634F9B" w:rsidRDefault="00221798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4D6DC4" w14:textId="77777777" w:rsidR="00221798" w:rsidRPr="00634F9B" w:rsidRDefault="00A84484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2 696 298</w:t>
            </w:r>
          </w:p>
        </w:tc>
      </w:tr>
      <w:tr w:rsidR="00221798" w:rsidRPr="00634F9B" w14:paraId="2C083559" w14:textId="77777777" w:rsidTr="00A84484">
        <w:trPr>
          <w:trHeight w:val="315"/>
        </w:trPr>
        <w:tc>
          <w:tcPr>
            <w:tcW w:w="2136" w:type="dxa"/>
            <w:shd w:val="clear" w:color="auto" w:fill="auto"/>
            <w:vAlign w:val="center"/>
            <w:hideMark/>
          </w:tcPr>
          <w:p w14:paraId="7E7D71E3" w14:textId="77777777" w:rsidR="00221798" w:rsidRPr="00634F9B" w:rsidRDefault="00221798" w:rsidP="001D5C8B">
            <w:pPr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2D870D2C" w14:textId="77777777" w:rsidR="00221798" w:rsidRPr="00634F9B" w:rsidRDefault="00221798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1126A1" w14:textId="77777777" w:rsidR="00221798" w:rsidRPr="00634F9B" w:rsidRDefault="00221798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7A03B990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7BF2C9A9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2F5E71" w14:textId="77777777" w:rsidR="00221798" w:rsidRPr="00634F9B" w:rsidRDefault="00221798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46ED3E" w14:textId="77777777" w:rsidR="00221798" w:rsidRPr="00634F9B" w:rsidRDefault="00221798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  <w:tr w:rsidR="00221798" w:rsidRPr="00634F9B" w14:paraId="03219EEB" w14:textId="77777777" w:rsidTr="00A84484">
        <w:trPr>
          <w:trHeight w:val="315"/>
        </w:trPr>
        <w:tc>
          <w:tcPr>
            <w:tcW w:w="2136" w:type="dxa"/>
            <w:shd w:val="clear" w:color="auto" w:fill="auto"/>
            <w:vAlign w:val="center"/>
            <w:hideMark/>
          </w:tcPr>
          <w:p w14:paraId="51F3584B" w14:textId="77777777" w:rsidR="00221798" w:rsidRPr="00634F9B" w:rsidRDefault="00221798" w:rsidP="002A38CE">
            <w:pPr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кошти бюджету Хорольської міської територіальної громади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14:paraId="7F8F2197" w14:textId="77777777" w:rsidR="00221798" w:rsidRPr="00634F9B" w:rsidRDefault="00A84484" w:rsidP="001F42EB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1 133 841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0890B9" w14:textId="77777777" w:rsidR="00221798" w:rsidRPr="00634F9B" w:rsidRDefault="00221798" w:rsidP="005B66C2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374 850</w:t>
            </w:r>
          </w:p>
        </w:tc>
        <w:tc>
          <w:tcPr>
            <w:tcW w:w="1275" w:type="dxa"/>
            <w:vAlign w:val="center"/>
          </w:tcPr>
          <w:p w14:paraId="30A4CE38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276" w:type="dxa"/>
            <w:vAlign w:val="center"/>
          </w:tcPr>
          <w:p w14:paraId="3D87F8FC" w14:textId="77777777" w:rsidR="00221798" w:rsidRPr="00634F9B" w:rsidRDefault="00221798" w:rsidP="00221798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67AFB1" w14:textId="77777777" w:rsidR="00221798" w:rsidRPr="00634F9B" w:rsidRDefault="00221798" w:rsidP="001706E3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34F9B">
              <w:rPr>
                <w:rFonts w:eastAsia="Times New Roman"/>
                <w:sz w:val="28"/>
                <w:szCs w:val="28"/>
                <w:lang w:val="uk-UA"/>
              </w:rPr>
              <w:t>395 869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CBF277" w14:textId="77777777" w:rsidR="00221798" w:rsidRPr="00634F9B" w:rsidRDefault="00A84484" w:rsidP="00D8009D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2 696 298</w:t>
            </w:r>
          </w:p>
        </w:tc>
      </w:tr>
    </w:tbl>
    <w:p w14:paraId="3BDA4F20" w14:textId="77777777" w:rsidR="001D5C8B" w:rsidRPr="00634F9B" w:rsidRDefault="001D5C8B" w:rsidP="001D5C8B">
      <w:pPr>
        <w:rPr>
          <w:sz w:val="28"/>
          <w:szCs w:val="28"/>
          <w:lang w:val="uk-UA"/>
        </w:rPr>
      </w:pPr>
    </w:p>
    <w:p w14:paraId="411A497B" w14:textId="77777777" w:rsidR="001D5C8B" w:rsidRPr="00634F9B" w:rsidRDefault="001D5C8B" w:rsidP="001D5C8B">
      <w:pPr>
        <w:rPr>
          <w:sz w:val="28"/>
          <w:szCs w:val="28"/>
          <w:lang w:val="uk-UA"/>
        </w:rPr>
      </w:pPr>
    </w:p>
    <w:p w14:paraId="2881CFC6" w14:textId="77777777" w:rsidR="001D5C8B" w:rsidRPr="00634F9B" w:rsidRDefault="001D5C8B" w:rsidP="001D5C8B">
      <w:pPr>
        <w:rPr>
          <w:sz w:val="28"/>
          <w:szCs w:val="28"/>
          <w:lang w:val="uk-UA"/>
        </w:rPr>
      </w:pPr>
    </w:p>
    <w:p w14:paraId="3FD8A717" w14:textId="77777777" w:rsidR="005640B9" w:rsidRPr="00634F9B" w:rsidRDefault="005640B9" w:rsidP="005640B9">
      <w:pPr>
        <w:pStyle w:val="aa"/>
        <w:rPr>
          <w:rFonts w:ascii="Times New Roman" w:hAnsi="Times New Roman"/>
          <w:bCs/>
          <w:sz w:val="28"/>
          <w:szCs w:val="28"/>
          <w:lang w:val="uk-UA"/>
        </w:rPr>
      </w:pPr>
      <w:r w:rsidRPr="00634F9B">
        <w:rPr>
          <w:rFonts w:ascii="Times New Roman" w:hAnsi="Times New Roman"/>
          <w:bCs/>
          <w:sz w:val="28"/>
          <w:szCs w:val="28"/>
          <w:lang w:val="uk-UA"/>
        </w:rPr>
        <w:t xml:space="preserve">Секретар міської ради             </w:t>
      </w:r>
      <w:r w:rsidR="00634F9B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</w:t>
      </w:r>
      <w:r w:rsidRPr="00634F9B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Юлія БОЙКО</w:t>
      </w:r>
    </w:p>
    <w:p w14:paraId="641065C4" w14:textId="77777777" w:rsidR="00AC7EBB" w:rsidRPr="008E04FF" w:rsidRDefault="00AC7EBB" w:rsidP="00845D69">
      <w:pPr>
        <w:ind w:left="5670"/>
        <w:contextualSpacing/>
        <w:jc w:val="right"/>
        <w:rPr>
          <w:sz w:val="18"/>
          <w:szCs w:val="18"/>
          <w:lang w:val="uk-UA"/>
        </w:rPr>
      </w:pPr>
    </w:p>
    <w:sectPr w:rsidR="00AC7EBB" w:rsidRPr="008E04FF" w:rsidSect="00845D69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C8B"/>
    <w:rsid w:val="0000651D"/>
    <w:rsid w:val="0004015E"/>
    <w:rsid w:val="000607D8"/>
    <w:rsid w:val="00067ABE"/>
    <w:rsid w:val="00087DF8"/>
    <w:rsid w:val="000B0A3A"/>
    <w:rsid w:val="000C0C3D"/>
    <w:rsid w:val="000D4357"/>
    <w:rsid w:val="000E222B"/>
    <w:rsid w:val="000E7D98"/>
    <w:rsid w:val="00107A54"/>
    <w:rsid w:val="00137FEC"/>
    <w:rsid w:val="0014239B"/>
    <w:rsid w:val="001423FD"/>
    <w:rsid w:val="001639A3"/>
    <w:rsid w:val="001706E3"/>
    <w:rsid w:val="001726BA"/>
    <w:rsid w:val="001948AF"/>
    <w:rsid w:val="001D5C8B"/>
    <w:rsid w:val="001D75E0"/>
    <w:rsid w:val="001F39FF"/>
    <w:rsid w:val="001F3C08"/>
    <w:rsid w:val="001F42EB"/>
    <w:rsid w:val="0020270D"/>
    <w:rsid w:val="0020356C"/>
    <w:rsid w:val="00215A1D"/>
    <w:rsid w:val="00216507"/>
    <w:rsid w:val="002206E5"/>
    <w:rsid w:val="00221798"/>
    <w:rsid w:val="00223712"/>
    <w:rsid w:val="00237008"/>
    <w:rsid w:val="002656D0"/>
    <w:rsid w:val="002718F6"/>
    <w:rsid w:val="002835AA"/>
    <w:rsid w:val="002A38CE"/>
    <w:rsid w:val="002A6F2F"/>
    <w:rsid w:val="002B1CE9"/>
    <w:rsid w:val="002C6DF5"/>
    <w:rsid w:val="002F418E"/>
    <w:rsid w:val="003155F4"/>
    <w:rsid w:val="00335890"/>
    <w:rsid w:val="0036008E"/>
    <w:rsid w:val="003700DE"/>
    <w:rsid w:val="00377436"/>
    <w:rsid w:val="00394E2D"/>
    <w:rsid w:val="0039678C"/>
    <w:rsid w:val="003A16B8"/>
    <w:rsid w:val="003A23BA"/>
    <w:rsid w:val="003C6F8F"/>
    <w:rsid w:val="003F570C"/>
    <w:rsid w:val="004069CC"/>
    <w:rsid w:val="00413985"/>
    <w:rsid w:val="004140FF"/>
    <w:rsid w:val="00423BAB"/>
    <w:rsid w:val="004616EF"/>
    <w:rsid w:val="00465DAA"/>
    <w:rsid w:val="00485DB7"/>
    <w:rsid w:val="0049186F"/>
    <w:rsid w:val="00495E6B"/>
    <w:rsid w:val="004A296A"/>
    <w:rsid w:val="004D638F"/>
    <w:rsid w:val="004E1C97"/>
    <w:rsid w:val="004F79E2"/>
    <w:rsid w:val="00507822"/>
    <w:rsid w:val="00525AA3"/>
    <w:rsid w:val="00556CF9"/>
    <w:rsid w:val="005575CB"/>
    <w:rsid w:val="005640B9"/>
    <w:rsid w:val="00597E71"/>
    <w:rsid w:val="005A16EC"/>
    <w:rsid w:val="005B4E1E"/>
    <w:rsid w:val="005B66C2"/>
    <w:rsid w:val="005D61A5"/>
    <w:rsid w:val="005F7A80"/>
    <w:rsid w:val="00607655"/>
    <w:rsid w:val="00634F9B"/>
    <w:rsid w:val="00657DB7"/>
    <w:rsid w:val="006762EB"/>
    <w:rsid w:val="006815CF"/>
    <w:rsid w:val="00686658"/>
    <w:rsid w:val="006B19D2"/>
    <w:rsid w:val="006B259A"/>
    <w:rsid w:val="006D19AB"/>
    <w:rsid w:val="006E0F3B"/>
    <w:rsid w:val="006F052C"/>
    <w:rsid w:val="006F294B"/>
    <w:rsid w:val="006F6150"/>
    <w:rsid w:val="006F6CE9"/>
    <w:rsid w:val="006F7226"/>
    <w:rsid w:val="007023A3"/>
    <w:rsid w:val="00724546"/>
    <w:rsid w:val="007330CF"/>
    <w:rsid w:val="00741211"/>
    <w:rsid w:val="007613DB"/>
    <w:rsid w:val="00764B5C"/>
    <w:rsid w:val="00782BB3"/>
    <w:rsid w:val="007831D0"/>
    <w:rsid w:val="00785E4F"/>
    <w:rsid w:val="0079329E"/>
    <w:rsid w:val="00795ACF"/>
    <w:rsid w:val="007A15B9"/>
    <w:rsid w:val="007C79E5"/>
    <w:rsid w:val="007D375B"/>
    <w:rsid w:val="007D58C8"/>
    <w:rsid w:val="007E0FC9"/>
    <w:rsid w:val="00824175"/>
    <w:rsid w:val="00845D69"/>
    <w:rsid w:val="008468E0"/>
    <w:rsid w:val="00886CB2"/>
    <w:rsid w:val="0089258B"/>
    <w:rsid w:val="008A662B"/>
    <w:rsid w:val="008A68A7"/>
    <w:rsid w:val="008C26CE"/>
    <w:rsid w:val="008D3D16"/>
    <w:rsid w:val="008D6753"/>
    <w:rsid w:val="008E04FF"/>
    <w:rsid w:val="008F7EB6"/>
    <w:rsid w:val="00914580"/>
    <w:rsid w:val="009165F3"/>
    <w:rsid w:val="00927868"/>
    <w:rsid w:val="00960045"/>
    <w:rsid w:val="00967A4F"/>
    <w:rsid w:val="00982191"/>
    <w:rsid w:val="00983DDA"/>
    <w:rsid w:val="009A240D"/>
    <w:rsid w:val="009B1E0F"/>
    <w:rsid w:val="009E5D4B"/>
    <w:rsid w:val="00A04FCE"/>
    <w:rsid w:val="00A139C5"/>
    <w:rsid w:val="00A145DA"/>
    <w:rsid w:val="00A27B9D"/>
    <w:rsid w:val="00A55B98"/>
    <w:rsid w:val="00A72B9E"/>
    <w:rsid w:val="00A80EA9"/>
    <w:rsid w:val="00A84484"/>
    <w:rsid w:val="00A92714"/>
    <w:rsid w:val="00AA31D0"/>
    <w:rsid w:val="00AB6D83"/>
    <w:rsid w:val="00AC573F"/>
    <w:rsid w:val="00AC7EBB"/>
    <w:rsid w:val="00AE6C1E"/>
    <w:rsid w:val="00AF73F4"/>
    <w:rsid w:val="00B0323C"/>
    <w:rsid w:val="00B078C8"/>
    <w:rsid w:val="00B26DD5"/>
    <w:rsid w:val="00B4244F"/>
    <w:rsid w:val="00B520A1"/>
    <w:rsid w:val="00B63360"/>
    <w:rsid w:val="00B66E00"/>
    <w:rsid w:val="00B95160"/>
    <w:rsid w:val="00BC1C03"/>
    <w:rsid w:val="00BC682E"/>
    <w:rsid w:val="00BC6B5F"/>
    <w:rsid w:val="00BD32A9"/>
    <w:rsid w:val="00BD4345"/>
    <w:rsid w:val="00BD61B3"/>
    <w:rsid w:val="00C32574"/>
    <w:rsid w:val="00C34901"/>
    <w:rsid w:val="00C360BA"/>
    <w:rsid w:val="00C479C9"/>
    <w:rsid w:val="00C503AA"/>
    <w:rsid w:val="00C61DBE"/>
    <w:rsid w:val="00C77EAC"/>
    <w:rsid w:val="00C81C57"/>
    <w:rsid w:val="00C84491"/>
    <w:rsid w:val="00C8638B"/>
    <w:rsid w:val="00C91FCF"/>
    <w:rsid w:val="00CA00B5"/>
    <w:rsid w:val="00CB44D0"/>
    <w:rsid w:val="00CC6C52"/>
    <w:rsid w:val="00CD1344"/>
    <w:rsid w:val="00CF0AEE"/>
    <w:rsid w:val="00CF23F6"/>
    <w:rsid w:val="00D07EB6"/>
    <w:rsid w:val="00D315AE"/>
    <w:rsid w:val="00D376D3"/>
    <w:rsid w:val="00D41C1F"/>
    <w:rsid w:val="00D46877"/>
    <w:rsid w:val="00D474AD"/>
    <w:rsid w:val="00D72265"/>
    <w:rsid w:val="00D8009D"/>
    <w:rsid w:val="00D8066A"/>
    <w:rsid w:val="00D80DF8"/>
    <w:rsid w:val="00DE24BD"/>
    <w:rsid w:val="00DE25A6"/>
    <w:rsid w:val="00DF157D"/>
    <w:rsid w:val="00DF2E96"/>
    <w:rsid w:val="00E63876"/>
    <w:rsid w:val="00E67EF4"/>
    <w:rsid w:val="00F03EE6"/>
    <w:rsid w:val="00F143BF"/>
    <w:rsid w:val="00F46815"/>
    <w:rsid w:val="00F535A0"/>
    <w:rsid w:val="00F56247"/>
    <w:rsid w:val="00FA6DBB"/>
    <w:rsid w:val="00FB5C3C"/>
    <w:rsid w:val="00FB7B51"/>
    <w:rsid w:val="00FE1A15"/>
    <w:rsid w:val="00FE4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56D4F"/>
  <w15:docId w15:val="{781A4976-5FE1-4242-9FD1-FEC7E1A6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C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D5C8B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unhideWhenUsed/>
    <w:rsid w:val="001D5C8B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D5C8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D5C8B"/>
    <w:rPr>
      <w:rFonts w:ascii="Tahoma" w:eastAsia="Calibri" w:hAnsi="Tahoma" w:cs="Tahoma"/>
      <w:sz w:val="16"/>
      <w:szCs w:val="16"/>
      <w:lang w:val="ru-RU" w:eastAsia="ru-RU"/>
    </w:rPr>
  </w:style>
  <w:style w:type="paragraph" w:styleId="aa">
    <w:name w:val="No Spacing"/>
    <w:uiPriority w:val="99"/>
    <w:qFormat/>
    <w:rsid w:val="001D5C8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1D5C8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FCE4-B366-4C33-B6DF-18E09118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crlbuh2</dc:creator>
  <cp:lastModifiedBy>user</cp:lastModifiedBy>
  <cp:revision>35</cp:revision>
  <cp:lastPrinted>2025-11-05T14:07:00Z</cp:lastPrinted>
  <dcterms:created xsi:type="dcterms:W3CDTF">2023-03-03T13:05:00Z</dcterms:created>
  <dcterms:modified xsi:type="dcterms:W3CDTF">2026-04-24T07:01:00Z</dcterms:modified>
</cp:coreProperties>
</file>